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B0383" w14:textId="77777777" w:rsidR="00ED3B9F" w:rsidRDefault="00ED3B9F"/>
    <w:p w14:paraId="1C028AB7" w14:textId="77777777" w:rsidR="00ED3B9F" w:rsidRDefault="00ED3B9F"/>
    <w:tbl>
      <w:tblPr>
        <w:tblW w:w="10425" w:type="dxa"/>
        <w:tblInd w:w="-142" w:type="dxa"/>
        <w:tblLook w:val="04A0" w:firstRow="1" w:lastRow="0" w:firstColumn="1" w:lastColumn="0" w:noHBand="0" w:noVBand="1"/>
      </w:tblPr>
      <w:tblGrid>
        <w:gridCol w:w="546"/>
        <w:gridCol w:w="249"/>
        <w:gridCol w:w="2945"/>
        <w:gridCol w:w="1034"/>
        <w:gridCol w:w="1889"/>
        <w:gridCol w:w="31"/>
        <w:gridCol w:w="222"/>
        <w:gridCol w:w="591"/>
        <w:gridCol w:w="222"/>
        <w:gridCol w:w="222"/>
        <w:gridCol w:w="1179"/>
        <w:gridCol w:w="155"/>
        <w:gridCol w:w="119"/>
        <w:gridCol w:w="152"/>
        <w:gridCol w:w="717"/>
        <w:gridCol w:w="152"/>
      </w:tblGrid>
      <w:tr w:rsidR="00451769" w:rsidRPr="00215075" w14:paraId="6995C2DD" w14:textId="77777777" w:rsidTr="002E2922">
        <w:trPr>
          <w:gridAfter w:val="1"/>
          <w:wAfter w:w="152" w:type="dxa"/>
          <w:trHeight w:val="19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A203706" w14:textId="77777777" w:rsidR="00451769" w:rsidRPr="00215075" w:rsidRDefault="00451769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5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044F5" w14:textId="5E129663" w:rsidR="00451769" w:rsidRPr="00215075" w:rsidRDefault="00451769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RENCANA AKSI PENCAPAIAN KINERJA TAHUN 20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21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22081" w14:textId="77777777" w:rsidR="00451769" w:rsidRPr="00215075" w:rsidRDefault="00451769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51769" w:rsidRPr="00215075" w14:paraId="661B3BF8" w14:textId="77777777" w:rsidTr="002E2922">
        <w:trPr>
          <w:trHeight w:val="19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39707A2B" w14:textId="77777777" w:rsidR="00451769" w:rsidRPr="00215075" w:rsidRDefault="00451769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1757F" w14:textId="10EB999B" w:rsidR="00451769" w:rsidRPr="00215075" w:rsidRDefault="00451769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5617B" w14:textId="77777777" w:rsidR="00451769" w:rsidRPr="00215075" w:rsidRDefault="00451769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96514" w14:textId="77777777" w:rsidR="00451769" w:rsidRPr="00215075" w:rsidRDefault="00451769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78F5B" w14:textId="77777777" w:rsidR="00451769" w:rsidRPr="00215075" w:rsidRDefault="00451769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34D6F" w14:textId="77777777" w:rsidR="00451769" w:rsidRPr="00215075" w:rsidRDefault="00451769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E57B8" w14:textId="77777777" w:rsidR="00451769" w:rsidRPr="00215075" w:rsidRDefault="00451769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7F0C1" w14:textId="77777777" w:rsidR="00451769" w:rsidRPr="00215075" w:rsidRDefault="00451769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BFDD2" w14:textId="77777777" w:rsidR="00451769" w:rsidRPr="00215075" w:rsidRDefault="00451769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535BB" w14:textId="77777777" w:rsidR="00451769" w:rsidRPr="00215075" w:rsidRDefault="00451769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51769" w:rsidRPr="00215075" w14:paraId="5AF67C3A" w14:textId="77777777" w:rsidTr="002E2922">
        <w:trPr>
          <w:trHeight w:val="19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770F1043" w14:textId="77777777" w:rsidR="00451769" w:rsidRPr="00215075" w:rsidRDefault="00451769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88ECE" w14:textId="2B0B9991" w:rsidR="00451769" w:rsidRPr="00215075" w:rsidRDefault="00451769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B5C63" w14:textId="77777777" w:rsidR="00451769" w:rsidRPr="00215075" w:rsidRDefault="00451769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41CDA" w14:textId="77777777" w:rsidR="00451769" w:rsidRPr="00215075" w:rsidRDefault="00451769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3BDB2" w14:textId="77777777" w:rsidR="00451769" w:rsidRPr="00215075" w:rsidRDefault="00451769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14217" w14:textId="77777777" w:rsidR="00451769" w:rsidRPr="00215075" w:rsidRDefault="00451769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11977" w14:textId="77777777" w:rsidR="00451769" w:rsidRPr="00215075" w:rsidRDefault="00451769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AAB0C" w14:textId="77777777" w:rsidR="00451769" w:rsidRPr="00215075" w:rsidRDefault="00451769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0A369" w14:textId="77777777" w:rsidR="00451769" w:rsidRPr="00215075" w:rsidRDefault="00451769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9A187" w14:textId="77777777" w:rsidR="00451769" w:rsidRPr="00215075" w:rsidRDefault="00451769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51769" w:rsidRPr="00215075" w14:paraId="4D7F8C1D" w14:textId="77777777" w:rsidTr="002E2922">
        <w:trPr>
          <w:gridAfter w:val="1"/>
          <w:wAfter w:w="152" w:type="dxa"/>
          <w:trHeight w:val="19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652D346F" w14:textId="77777777" w:rsidR="00451769" w:rsidRPr="00215075" w:rsidRDefault="00451769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8A226" w14:textId="17EFCA36" w:rsidR="00451769" w:rsidRPr="00215075" w:rsidRDefault="00451769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67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166EC" w14:textId="77777777" w:rsidR="00451769" w:rsidRPr="00215075" w:rsidRDefault="00451769" w:rsidP="00476A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215075">
              <w:rPr>
                <w:rFonts w:ascii="Arial" w:eastAsia="Times New Roman" w:hAnsi="Arial" w:cs="Arial"/>
                <w:color w:val="000000"/>
              </w:rPr>
              <w:t>Jabatan :</w:t>
            </w:r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>PENYUSUN</w:t>
            </w:r>
            <w:proofErr w:type="gramEnd"/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 xml:space="preserve"> NASKAH RAPAT PIMPINAN (SEKDA)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61A6A" w14:textId="77777777" w:rsidR="00451769" w:rsidRPr="00215075" w:rsidRDefault="00451769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03490" w14:textId="77777777" w:rsidR="00451769" w:rsidRPr="00215075" w:rsidRDefault="00451769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D7344" w14:textId="77777777" w:rsidR="00451769" w:rsidRPr="00215075" w:rsidRDefault="00451769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BFAC0" w14:textId="77777777" w:rsidR="00451769" w:rsidRPr="00215075" w:rsidRDefault="00451769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E2922" w:rsidRPr="00215075" w14:paraId="39CF79FE" w14:textId="77777777" w:rsidTr="002E2922">
        <w:trPr>
          <w:trHeight w:val="18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74743600" w14:textId="77777777" w:rsidR="00451769" w:rsidRPr="00215075" w:rsidRDefault="00451769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F11BF" w14:textId="124176B8" w:rsidR="00451769" w:rsidRPr="00215075" w:rsidRDefault="00451769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8A4B9" w14:textId="77777777" w:rsidR="00451769" w:rsidRPr="00215075" w:rsidRDefault="00451769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45355" w14:textId="77777777" w:rsidR="00451769" w:rsidRPr="00215075" w:rsidRDefault="00451769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D9CBF" w14:textId="77777777" w:rsidR="00451769" w:rsidRPr="00215075" w:rsidRDefault="00451769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3466B" w14:textId="77777777" w:rsidR="00451769" w:rsidRPr="00215075" w:rsidRDefault="00451769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15A9A" w14:textId="77777777" w:rsidR="00451769" w:rsidRPr="00215075" w:rsidRDefault="00451769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D96B8" w14:textId="77777777" w:rsidR="00451769" w:rsidRPr="00215075" w:rsidRDefault="00451769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BE358" w14:textId="77777777" w:rsidR="00451769" w:rsidRPr="00215075" w:rsidRDefault="00451769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D59EC" w14:textId="77777777" w:rsidR="00451769" w:rsidRPr="00215075" w:rsidRDefault="00451769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51769" w:rsidRPr="00215075" w14:paraId="41A88D89" w14:textId="77777777" w:rsidTr="002E2922">
        <w:trPr>
          <w:gridAfter w:val="1"/>
          <w:wAfter w:w="152" w:type="dxa"/>
          <w:trHeight w:val="19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FED399A" w14:textId="77777777" w:rsidR="00451769" w:rsidRPr="00215075" w:rsidRDefault="00451769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7D525" w14:textId="294890F1" w:rsidR="00451769" w:rsidRPr="00215075" w:rsidRDefault="00451769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08DE68" w14:textId="77777777" w:rsidR="00451769" w:rsidRPr="00215075" w:rsidRDefault="00451769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</w:tc>
        <w:tc>
          <w:tcPr>
            <w:tcW w:w="29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492030" w14:textId="77777777" w:rsidR="00451769" w:rsidRPr="00215075" w:rsidRDefault="00451769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24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649434" w14:textId="77777777" w:rsidR="00451769" w:rsidRPr="00215075" w:rsidRDefault="00451769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63C4D" w14:textId="77777777" w:rsidR="00451769" w:rsidRPr="00215075" w:rsidRDefault="00451769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40C4B" w14:textId="77777777" w:rsidR="00451769" w:rsidRPr="00215075" w:rsidRDefault="00451769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51769" w:rsidRPr="00215075" w14:paraId="572488CE" w14:textId="77777777" w:rsidTr="002E2922">
        <w:trPr>
          <w:gridAfter w:val="1"/>
          <w:wAfter w:w="152" w:type="dxa"/>
          <w:trHeight w:val="19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49D65282" w14:textId="77777777" w:rsidR="00451769" w:rsidRPr="00215075" w:rsidRDefault="00451769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A9702" w14:textId="2AC7B0CC" w:rsidR="00451769" w:rsidRPr="00215075" w:rsidRDefault="00451769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A902A8E" w14:textId="77777777" w:rsidR="00451769" w:rsidRPr="00215075" w:rsidRDefault="00451769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BD42C2" w14:textId="77777777" w:rsidR="00451769" w:rsidRPr="00215075" w:rsidRDefault="00451769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4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B6D6A8" w14:textId="77777777" w:rsidR="00451769" w:rsidRPr="00215075" w:rsidRDefault="00451769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5BE20" w14:textId="77777777" w:rsidR="00451769" w:rsidRPr="00215075" w:rsidRDefault="00451769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BBC54" w14:textId="77777777" w:rsidR="00451769" w:rsidRPr="00215075" w:rsidRDefault="00451769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51769" w:rsidRPr="00215075" w14:paraId="1E984088" w14:textId="77777777" w:rsidTr="002E2922">
        <w:trPr>
          <w:gridAfter w:val="1"/>
          <w:wAfter w:w="152" w:type="dxa"/>
          <w:trHeight w:val="1292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23AA0772" w14:textId="77777777" w:rsidR="00451769" w:rsidRPr="00215075" w:rsidRDefault="00451769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119B5" w14:textId="3E281B3F" w:rsidR="00451769" w:rsidRPr="00215075" w:rsidRDefault="00451769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640A8C" w14:textId="77777777" w:rsidR="00451769" w:rsidRPr="00215075" w:rsidRDefault="00451769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Pelayanan rapat pimpinan</w:t>
            </w:r>
          </w:p>
        </w:tc>
        <w:tc>
          <w:tcPr>
            <w:tcW w:w="29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575DF" w14:textId="77777777" w:rsidR="00451769" w:rsidRPr="00191A33" w:rsidRDefault="00451769" w:rsidP="00E50B86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- Jumlah naskah rapat yang disusun</w:t>
            </w:r>
          </w:p>
          <w:p w14:paraId="7DB7E41E" w14:textId="77777777" w:rsidR="00451769" w:rsidRPr="00215075" w:rsidRDefault="00451769" w:rsidP="00691EF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7599F" w14:textId="77777777" w:rsidR="00451769" w:rsidRPr="00215075" w:rsidRDefault="00451769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40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F5F305" w14:textId="77777777" w:rsidR="00451769" w:rsidRPr="00215075" w:rsidRDefault="00451769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8BA84" w14:textId="77777777" w:rsidR="00451769" w:rsidRPr="00215075" w:rsidRDefault="00451769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E2922" w:rsidRPr="00215075" w14:paraId="47DB5524" w14:textId="77777777" w:rsidTr="002E2922">
        <w:trPr>
          <w:trHeight w:val="18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240A2498" w14:textId="77777777" w:rsidR="00451769" w:rsidRPr="00215075" w:rsidRDefault="00451769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06E6F" w14:textId="4CEC65CC" w:rsidR="00451769" w:rsidRPr="00215075" w:rsidRDefault="00451769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967AD" w14:textId="77777777" w:rsidR="00451769" w:rsidRPr="00215075" w:rsidRDefault="00451769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B1909" w14:textId="77777777" w:rsidR="00451769" w:rsidRPr="00215075" w:rsidRDefault="00451769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C4929" w14:textId="77777777" w:rsidR="00451769" w:rsidRPr="00215075" w:rsidRDefault="00451769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F6A08" w14:textId="77777777" w:rsidR="00451769" w:rsidRPr="00215075" w:rsidRDefault="00451769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3A154" w14:textId="77777777" w:rsidR="00451769" w:rsidRPr="00215075" w:rsidRDefault="00451769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0E6FD" w14:textId="77777777" w:rsidR="00451769" w:rsidRPr="00215075" w:rsidRDefault="00451769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A38B9" w14:textId="77777777" w:rsidR="00451769" w:rsidRPr="00215075" w:rsidRDefault="00451769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EEF9F" w14:textId="77777777" w:rsidR="00451769" w:rsidRPr="00215075" w:rsidRDefault="00451769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E2922" w:rsidRPr="00215075" w14:paraId="1A3DD36C" w14:textId="77777777" w:rsidTr="002E2922">
        <w:trPr>
          <w:trHeight w:val="18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617FDF83" w14:textId="77777777" w:rsidR="00451769" w:rsidRPr="00215075" w:rsidRDefault="00451769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E30A0" w14:textId="342A9AC2" w:rsidR="00451769" w:rsidRPr="00215075" w:rsidRDefault="00451769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C4F33" w14:textId="77777777" w:rsidR="00451769" w:rsidRPr="00215075" w:rsidRDefault="00451769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75900" w14:textId="77777777" w:rsidR="00451769" w:rsidRPr="00215075" w:rsidRDefault="00451769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E5068" w14:textId="77777777" w:rsidR="00451769" w:rsidRPr="00215075" w:rsidRDefault="00451769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F85EB" w14:textId="77777777" w:rsidR="00451769" w:rsidRPr="00215075" w:rsidRDefault="00451769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13D92" w14:textId="77777777" w:rsidR="00451769" w:rsidRPr="00215075" w:rsidRDefault="00451769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3E287" w14:textId="77777777" w:rsidR="00451769" w:rsidRPr="00215075" w:rsidRDefault="00451769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642BC" w14:textId="77777777" w:rsidR="00451769" w:rsidRPr="00215075" w:rsidRDefault="00451769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B2381" w14:textId="77777777" w:rsidR="00451769" w:rsidRPr="00215075" w:rsidRDefault="00451769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51769" w:rsidRPr="00215075" w14:paraId="703A0779" w14:textId="77777777" w:rsidTr="002E2922">
        <w:trPr>
          <w:gridAfter w:val="1"/>
          <w:wAfter w:w="152" w:type="dxa"/>
          <w:trHeight w:val="19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531EA822" w14:textId="77777777" w:rsidR="00451769" w:rsidRDefault="00451769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  <w:p w14:paraId="223185B9" w14:textId="03933C48" w:rsidR="00451769" w:rsidRPr="00215075" w:rsidRDefault="002E292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1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E49B9E" w14:textId="01AE9908" w:rsidR="00451769" w:rsidRPr="00215075" w:rsidRDefault="00451769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32DDE1" w14:textId="77777777" w:rsidR="00451769" w:rsidRPr="00215075" w:rsidRDefault="00451769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274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6E6A4" w14:textId="77777777" w:rsidR="00451769" w:rsidRPr="00215075" w:rsidRDefault="00451769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AFC9E" w14:textId="77777777" w:rsidR="00451769" w:rsidRPr="00215075" w:rsidRDefault="00451769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51769" w:rsidRPr="00215075" w14:paraId="04924243" w14:textId="77777777" w:rsidTr="002E2922">
        <w:trPr>
          <w:gridAfter w:val="1"/>
          <w:wAfter w:w="152" w:type="dxa"/>
          <w:trHeight w:val="57"/>
        </w:trPr>
        <w:tc>
          <w:tcPr>
            <w:tcW w:w="54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0D8F2BC" w14:textId="77777777" w:rsidR="00451769" w:rsidRPr="00215075" w:rsidRDefault="00451769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194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3D9122" w14:textId="60E3DE6D" w:rsidR="00451769" w:rsidRPr="00215075" w:rsidRDefault="00451769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F5C002" w14:textId="77777777" w:rsidR="00451769" w:rsidRPr="00215075" w:rsidRDefault="00451769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2741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3F3E8" w14:textId="77777777" w:rsidR="00451769" w:rsidRPr="00215075" w:rsidRDefault="00451769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0C354" w14:textId="77777777" w:rsidR="00451769" w:rsidRPr="00215075" w:rsidRDefault="00451769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51769" w:rsidRPr="00215075" w14:paraId="2370F487" w14:textId="77777777" w:rsidTr="002E2922">
        <w:trPr>
          <w:gridAfter w:val="1"/>
          <w:wAfter w:w="152" w:type="dxa"/>
          <w:trHeight w:val="408"/>
        </w:trPr>
        <w:tc>
          <w:tcPr>
            <w:tcW w:w="54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1C38D10" w14:textId="77777777" w:rsidR="00451769" w:rsidRPr="002E2922" w:rsidRDefault="00451769" w:rsidP="002E2922">
            <w:pPr>
              <w:spacing w:after="0" w:line="480" w:lineRule="auto"/>
              <w:ind w:left="36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</w:p>
        </w:tc>
        <w:tc>
          <w:tcPr>
            <w:tcW w:w="319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4C885" w14:textId="3DE4E8CB" w:rsidR="00451769" w:rsidRPr="002E2922" w:rsidRDefault="00451769" w:rsidP="002E2922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2E2922">
              <w:rPr>
                <w:rFonts w:ascii="Arial" w:eastAsia="Times New Roman" w:hAnsi="Arial" w:cs="Arial"/>
                <w:noProof/>
                <w:color w:val="000000"/>
              </w:rPr>
              <w:t>Menerima surat masuk Bagian Umum</w:t>
            </w:r>
          </w:p>
          <w:p w14:paraId="248DA1C3" w14:textId="1A66C643" w:rsidR="00451769" w:rsidRPr="002E2922" w:rsidRDefault="00451769" w:rsidP="002E2922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2E2922">
              <w:rPr>
                <w:rFonts w:ascii="Arial" w:eastAsia="Times New Roman" w:hAnsi="Arial" w:cs="Arial"/>
                <w:noProof/>
                <w:color w:val="000000"/>
              </w:rPr>
              <w:t xml:space="preserve">Mengentri data surat masuk dan memberi nomor urut </w:t>
            </w:r>
          </w:p>
          <w:p w14:paraId="68836AAA" w14:textId="19B774B4" w:rsidR="00451769" w:rsidRPr="002E2922" w:rsidRDefault="00451769" w:rsidP="002E2922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2E2922">
              <w:rPr>
                <w:rFonts w:ascii="Arial" w:eastAsia="Times New Roman" w:hAnsi="Arial" w:cs="Arial"/>
                <w:noProof/>
                <w:color w:val="000000"/>
              </w:rPr>
              <w:t>Mencetak lembar disposisi</w:t>
            </w:r>
          </w:p>
          <w:p w14:paraId="149FD7C6" w14:textId="2CD4D37B" w:rsidR="00451769" w:rsidRPr="002E2922" w:rsidRDefault="00451769" w:rsidP="002E292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2E2922">
              <w:rPr>
                <w:rFonts w:ascii="Arial" w:eastAsia="Times New Roman" w:hAnsi="Arial" w:cs="Arial"/>
                <w:noProof/>
                <w:color w:val="000000"/>
              </w:rPr>
              <w:t>Menyediakan surat masuk kepada Kabag untuk didisposisi</w:t>
            </w:r>
          </w:p>
        </w:tc>
        <w:tc>
          <w:tcPr>
            <w:tcW w:w="292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57C81" w14:textId="77777777" w:rsidR="00451769" w:rsidRDefault="00451769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02635D5" w14:textId="77777777" w:rsidR="00451769" w:rsidRDefault="00451769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34EC0578" w14:textId="77777777" w:rsidR="00451769" w:rsidRDefault="00451769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D9AA54F" w14:textId="77777777" w:rsidR="00451769" w:rsidRPr="00215075" w:rsidRDefault="00451769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10C4A3F0" w14:textId="77777777" w:rsidR="00451769" w:rsidRDefault="00451769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2D1F8AA" w14:textId="77777777" w:rsidR="00451769" w:rsidRPr="00215075" w:rsidRDefault="00451769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2C3D80BA" w14:textId="77777777" w:rsidR="00451769" w:rsidRPr="00215075" w:rsidRDefault="00451769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E8039C9" w14:textId="77777777" w:rsidR="00451769" w:rsidRDefault="00451769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2835A22C" w14:textId="77777777" w:rsidR="00451769" w:rsidRPr="00215075" w:rsidRDefault="00451769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C9B36C5" w14:textId="77777777" w:rsidR="00451769" w:rsidRPr="00215075" w:rsidRDefault="00451769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90F3AA" w14:textId="77777777" w:rsidR="00451769" w:rsidRPr="00191A33" w:rsidRDefault="00451769" w:rsidP="00E50B86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surat masuk yang ditangani</w:t>
            </w:r>
          </w:p>
          <w:p w14:paraId="28E0A144" w14:textId="77777777" w:rsidR="00451769" w:rsidRPr="00191A33" w:rsidRDefault="00451769" w:rsidP="00E50B86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surat masuk yang terentry dan diproses</w:t>
            </w:r>
          </w:p>
          <w:p w14:paraId="4C9785BE" w14:textId="77777777" w:rsidR="00451769" w:rsidRPr="00191A33" w:rsidRDefault="00451769" w:rsidP="00E50B86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lembar disposisi yang tercetak</w:t>
            </w:r>
          </w:p>
          <w:p w14:paraId="6BF2B445" w14:textId="77777777" w:rsidR="00451769" w:rsidRPr="00215075" w:rsidRDefault="00451769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surat masuk yang disediakan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AAAA2" w14:textId="77777777" w:rsidR="00451769" w:rsidRPr="00215075" w:rsidRDefault="00451769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51769" w:rsidRPr="00215075" w14:paraId="67B802AC" w14:textId="77777777" w:rsidTr="002E2922">
        <w:trPr>
          <w:gridAfter w:val="1"/>
          <w:wAfter w:w="152" w:type="dxa"/>
          <w:trHeight w:val="247"/>
        </w:trPr>
        <w:tc>
          <w:tcPr>
            <w:tcW w:w="546" w:type="dxa"/>
            <w:tcBorders>
              <w:left w:val="single" w:sz="4" w:space="0" w:color="auto"/>
              <w:right w:val="single" w:sz="4" w:space="0" w:color="auto"/>
            </w:tcBorders>
          </w:tcPr>
          <w:p w14:paraId="111539D8" w14:textId="77777777" w:rsidR="00451769" w:rsidRDefault="002E2922" w:rsidP="002E2922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</w:t>
            </w:r>
          </w:p>
          <w:p w14:paraId="303630B9" w14:textId="77777777" w:rsidR="002E2922" w:rsidRDefault="002E2922" w:rsidP="002E2922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</w:t>
            </w:r>
          </w:p>
          <w:p w14:paraId="562E5577" w14:textId="77777777" w:rsidR="002E2922" w:rsidRDefault="002E2922" w:rsidP="002E2922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</w:t>
            </w:r>
          </w:p>
          <w:p w14:paraId="34E3906A" w14:textId="4A9187FA" w:rsidR="002E2922" w:rsidRPr="00215075" w:rsidRDefault="002E2922" w:rsidP="002E2922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31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619332" w14:textId="16076612" w:rsidR="00451769" w:rsidRPr="00215075" w:rsidRDefault="00451769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2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8A8D4" w14:textId="77777777" w:rsidR="00451769" w:rsidRPr="00215075" w:rsidRDefault="00451769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1" w:type="dxa"/>
            <w:gridSpan w:val="8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518150" w14:textId="77777777" w:rsidR="00451769" w:rsidRPr="00215075" w:rsidRDefault="00451769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AD205" w14:textId="77777777" w:rsidR="00451769" w:rsidRPr="00215075" w:rsidRDefault="00451769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51769" w:rsidRPr="00215075" w14:paraId="6DFA2DA2" w14:textId="77777777" w:rsidTr="002E2922">
        <w:trPr>
          <w:gridAfter w:val="1"/>
          <w:wAfter w:w="152" w:type="dxa"/>
          <w:trHeight w:val="361"/>
        </w:trPr>
        <w:tc>
          <w:tcPr>
            <w:tcW w:w="5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C5C94" w14:textId="77777777" w:rsidR="00451769" w:rsidRPr="00215075" w:rsidRDefault="00451769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4B803D" w14:textId="1927FE1D" w:rsidR="00451769" w:rsidRPr="00215075" w:rsidRDefault="00451769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2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37264" w14:textId="77777777" w:rsidR="00451769" w:rsidRPr="00215075" w:rsidRDefault="00451769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C80BB8" w14:textId="77777777" w:rsidR="00451769" w:rsidRPr="00215075" w:rsidRDefault="00451769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65DD3" w14:textId="77777777" w:rsidR="00451769" w:rsidRPr="00215075" w:rsidRDefault="00451769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31B592B8" w14:textId="77777777" w:rsidR="00ED3B9F" w:rsidRDefault="00ED3B9F"/>
    <w:p w14:paraId="1DCA61DB" w14:textId="77777777" w:rsidR="00ED3B9F" w:rsidRPr="00D64577" w:rsidRDefault="00ED3B9F" w:rsidP="00D64577">
      <w:pPr>
        <w:ind w:left="5760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Malang</w:t>
      </w:r>
      <w:r w:rsidRPr="00D64577">
        <w:rPr>
          <w:rFonts w:ascii="Arial" w:hAnsi="Arial" w:cs="Arial"/>
        </w:rPr>
        <w:t xml:space="preserve">,  </w:t>
      </w:r>
      <w:r>
        <w:rPr>
          <w:rFonts w:ascii="Arial" w:hAnsi="Arial" w:cs="Arial"/>
        </w:rPr>
        <w:t>1</w:t>
      </w:r>
      <w:proofErr w:type="gramEnd"/>
      <w:r>
        <w:rPr>
          <w:rFonts w:ascii="Arial" w:hAnsi="Arial" w:cs="Arial"/>
        </w:rPr>
        <w:t xml:space="preserve"> Juli 2021</w:t>
      </w:r>
    </w:p>
    <w:p w14:paraId="7818CD32" w14:textId="77777777" w:rsidR="00ED3B9F" w:rsidRPr="00D64577" w:rsidRDefault="00ED3B9F" w:rsidP="00D64577">
      <w:pPr>
        <w:ind w:left="5760"/>
        <w:jc w:val="center"/>
        <w:rPr>
          <w:rFonts w:ascii="Arial" w:hAnsi="Arial" w:cs="Arial"/>
          <w:b/>
        </w:rPr>
      </w:pPr>
      <w:r w:rsidRPr="00191A33">
        <w:rPr>
          <w:rFonts w:ascii="Arial" w:hAnsi="Arial" w:cs="Arial"/>
          <w:b/>
          <w:noProof/>
        </w:rPr>
        <w:t>PENYUSUN NASKAH RAPAT PIMPINAN (SEKDA)</w:t>
      </w:r>
    </w:p>
    <w:p w14:paraId="6A84F1AB" w14:textId="77777777" w:rsidR="00ED3B9F" w:rsidRPr="00D64577" w:rsidRDefault="00ED3B9F" w:rsidP="00D64577">
      <w:pPr>
        <w:ind w:left="5760"/>
        <w:rPr>
          <w:rFonts w:ascii="Arial" w:hAnsi="Arial" w:cs="Arial"/>
          <w:b/>
        </w:rPr>
      </w:pPr>
    </w:p>
    <w:p w14:paraId="09382CBA" w14:textId="77777777" w:rsidR="00ED3B9F" w:rsidRDefault="00ED3B9F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</w:p>
    <w:p w14:paraId="4B189BDC" w14:textId="77777777" w:rsidR="00ED3B9F" w:rsidRDefault="00ED3B9F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  <w:r w:rsidRPr="00B342C1">
        <w:rPr>
          <w:rFonts w:ascii="Arial" w:hAnsi="Arial" w:cs="Arial"/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846F982" wp14:editId="45DEC798">
                <wp:simplePos x="0" y="0"/>
                <wp:positionH relativeFrom="column">
                  <wp:posOffset>3754120</wp:posOffset>
                </wp:positionH>
                <wp:positionV relativeFrom="paragraph">
                  <wp:posOffset>164465</wp:posOffset>
                </wp:positionV>
                <wp:extent cx="236093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9BE41E" w14:textId="77777777" w:rsidR="00ED3B9F" w:rsidRPr="00B342C1" w:rsidRDefault="00ED3B9F" w:rsidP="00B342C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191A33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  <w:u w:val="single"/>
                              </w:rPr>
                              <w:t>BOBBY SETYA ABDI, S.STP.</w:t>
                            </w:r>
                          </w:p>
                          <w:p w14:paraId="0D8B1AD5" w14:textId="77777777" w:rsidR="00ED3B9F" w:rsidRPr="00B342C1" w:rsidRDefault="00ED3B9F" w:rsidP="00B342C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91A33">
                              <w:rPr>
                                <w:rFonts w:ascii="Arial" w:hAnsi="Arial" w:cs="Arial"/>
                                <w:noProof/>
                                <w:sz w:val="24"/>
                                <w:szCs w:val="24"/>
                              </w:rPr>
                              <w:t>Penata Muda</w:t>
                            </w:r>
                          </w:p>
                          <w:p w14:paraId="2C911F3E" w14:textId="77777777" w:rsidR="00ED3B9F" w:rsidRPr="00B342C1" w:rsidRDefault="00ED3B9F" w:rsidP="00B342C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91A33">
                              <w:rPr>
                                <w:rFonts w:ascii="Arial" w:hAnsi="Arial" w:cs="Arial"/>
                                <w:noProof/>
                                <w:sz w:val="24"/>
                                <w:szCs w:val="24"/>
                              </w:rPr>
                              <w:t>NIP. 19970726 201908 1 001</w:t>
                            </w:r>
                          </w:p>
                          <w:p w14:paraId="56685A66" w14:textId="77777777" w:rsidR="00ED3B9F" w:rsidRDefault="00ED3B9F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46F98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5.6pt;margin-top:12.9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" filled="f" stroked="f">
                <v:textbox style="mso-fit-shape-to-text:t">
                  <w:txbxContent>
                    <w:p w14:paraId="0E9BE41E" w14:textId="77777777" w:rsidR="00ED3B9F" w:rsidRPr="00B342C1" w:rsidRDefault="00ED3B9F" w:rsidP="00B342C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r w:rsidRPr="00191A33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  <w:u w:val="single"/>
                        </w:rPr>
                        <w:t>BOBBY SETYA ABDI, S.STP.</w:t>
                      </w:r>
                    </w:p>
                    <w:p w14:paraId="0D8B1AD5" w14:textId="77777777" w:rsidR="00ED3B9F" w:rsidRPr="00B342C1" w:rsidRDefault="00ED3B9F" w:rsidP="00B342C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91A33">
                        <w:rPr>
                          <w:rFonts w:ascii="Arial" w:hAnsi="Arial" w:cs="Arial"/>
                          <w:noProof/>
                          <w:sz w:val="24"/>
                          <w:szCs w:val="24"/>
                        </w:rPr>
                        <w:t>Penata Muda</w:t>
                      </w:r>
                    </w:p>
                    <w:p w14:paraId="2C911F3E" w14:textId="77777777" w:rsidR="00ED3B9F" w:rsidRPr="00B342C1" w:rsidRDefault="00ED3B9F" w:rsidP="00B342C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91A33">
                        <w:rPr>
                          <w:rFonts w:ascii="Arial" w:hAnsi="Arial" w:cs="Arial"/>
                          <w:noProof/>
                          <w:sz w:val="24"/>
                          <w:szCs w:val="24"/>
                        </w:rPr>
                        <w:t>NIP. 19970726 201908 1 001</w:t>
                      </w:r>
                    </w:p>
                    <w:p w14:paraId="56685A66" w14:textId="77777777" w:rsidR="00ED3B9F" w:rsidRDefault="00ED3B9F"/>
                  </w:txbxContent>
                </v:textbox>
                <w10:wrap type="square"/>
              </v:shape>
            </w:pict>
          </mc:Fallback>
        </mc:AlternateContent>
      </w:r>
    </w:p>
    <w:p w14:paraId="0A201AEC" w14:textId="77777777" w:rsidR="00ED3B9F" w:rsidRDefault="00ED3B9F" w:rsidP="00B342C1">
      <w:pPr>
        <w:spacing w:after="0"/>
        <w:ind w:left="5760" w:firstLine="720"/>
        <w:rPr>
          <w:rFonts w:ascii="Arial" w:hAnsi="Arial" w:cs="Arial"/>
          <w:b/>
        </w:rPr>
        <w:sectPr w:rsidR="00ED3B9F" w:rsidSect="00ED3B9F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0CB5749A" w14:textId="77777777" w:rsidR="00ED3B9F" w:rsidRPr="00D64577" w:rsidRDefault="00ED3B9F" w:rsidP="00B342C1">
      <w:pPr>
        <w:spacing w:after="0"/>
        <w:ind w:left="5760" w:firstLine="720"/>
        <w:rPr>
          <w:rFonts w:ascii="Arial" w:hAnsi="Arial" w:cs="Arial"/>
          <w:b/>
        </w:rPr>
      </w:pPr>
    </w:p>
    <w:sectPr w:rsidR="00ED3B9F" w:rsidRPr="00D64577" w:rsidSect="00ED3B9F">
      <w:type w:val="continuous"/>
      <w:pgSz w:w="12191" w:h="18711"/>
      <w:pgMar w:top="1134" w:right="709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00F68"/>
    <w:multiLevelType w:val="hybridMultilevel"/>
    <w:tmpl w:val="A0602A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73F"/>
    <w:rsid w:val="00125299"/>
    <w:rsid w:val="00130D82"/>
    <w:rsid w:val="00153F63"/>
    <w:rsid w:val="00215075"/>
    <w:rsid w:val="00242184"/>
    <w:rsid w:val="00282D72"/>
    <w:rsid w:val="002E2922"/>
    <w:rsid w:val="003649A4"/>
    <w:rsid w:val="00374E07"/>
    <w:rsid w:val="00410C76"/>
    <w:rsid w:val="00423FE1"/>
    <w:rsid w:val="00445E54"/>
    <w:rsid w:val="00451769"/>
    <w:rsid w:val="00476A92"/>
    <w:rsid w:val="004C14AF"/>
    <w:rsid w:val="00501F8B"/>
    <w:rsid w:val="00502EA1"/>
    <w:rsid w:val="00565512"/>
    <w:rsid w:val="0058680A"/>
    <w:rsid w:val="005D0B2E"/>
    <w:rsid w:val="006422F4"/>
    <w:rsid w:val="00690E05"/>
    <w:rsid w:val="00691EF4"/>
    <w:rsid w:val="00746BB0"/>
    <w:rsid w:val="007C191B"/>
    <w:rsid w:val="007F55D9"/>
    <w:rsid w:val="0081113A"/>
    <w:rsid w:val="00835E45"/>
    <w:rsid w:val="008937AD"/>
    <w:rsid w:val="008E2603"/>
    <w:rsid w:val="008F19CC"/>
    <w:rsid w:val="00907C39"/>
    <w:rsid w:val="00A12DD3"/>
    <w:rsid w:val="00A34414"/>
    <w:rsid w:val="00A53A44"/>
    <w:rsid w:val="00AD7467"/>
    <w:rsid w:val="00AD7AB5"/>
    <w:rsid w:val="00B03F9C"/>
    <w:rsid w:val="00B04893"/>
    <w:rsid w:val="00B342C1"/>
    <w:rsid w:val="00BA533F"/>
    <w:rsid w:val="00C1142A"/>
    <w:rsid w:val="00C255FA"/>
    <w:rsid w:val="00D560C6"/>
    <w:rsid w:val="00D64577"/>
    <w:rsid w:val="00D815C4"/>
    <w:rsid w:val="00DB7A42"/>
    <w:rsid w:val="00E3694E"/>
    <w:rsid w:val="00E50B86"/>
    <w:rsid w:val="00ED3B9F"/>
    <w:rsid w:val="00F53FE1"/>
    <w:rsid w:val="00FA4E1D"/>
    <w:rsid w:val="00FB6C6D"/>
    <w:rsid w:val="00FC1083"/>
    <w:rsid w:val="00FC673F"/>
    <w:rsid w:val="00FD42A3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591CB"/>
  <w15:docId w15:val="{FDA34F3D-1476-45AE-AA62-36F2158C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3F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EAB42-7E87-4A8D-BA5A-C613F080F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ASUS</cp:lastModifiedBy>
  <cp:revision>3</cp:revision>
  <cp:lastPrinted>2021-01-14T04:05:00Z</cp:lastPrinted>
  <dcterms:created xsi:type="dcterms:W3CDTF">2021-12-21T02:17:00Z</dcterms:created>
  <dcterms:modified xsi:type="dcterms:W3CDTF">2021-12-21T02:33:00Z</dcterms:modified>
</cp:coreProperties>
</file>